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様式８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平成　　　年度　収支決算書（中間・最終）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収入の部　　　　　　　　　　　　　　　　　　　　　　　　　〔単位：円〕</w:t>
      </w:r>
    </w:p>
    <w:tbl>
      <w:tblPr>
        <w:tblStyle w:val="Table1"/>
        <w:bidiVisual w:val="0"/>
        <w:tblW w:w="857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28"/>
        <w:gridCol w:w="1980"/>
        <w:gridCol w:w="3971"/>
        <w:tblGridChange w:id="0">
          <w:tblGrid>
            <w:gridCol w:w="2628"/>
            <w:gridCol w:w="1980"/>
            <w:gridCol w:w="3971"/>
          </w:tblGrid>
        </w:tblGridChange>
      </w:tblGrid>
      <w:tr>
        <w:trPr>
          <w:trHeight w:val="52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科　目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決算額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摘　要</w:t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助成金収入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共同募金配分金</w:t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参加費収入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繰越金収入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合　計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支出の部　　　　　　　　　　　　　　　　　　　　　　　　　〔単位：円〕</w:t>
      </w:r>
    </w:p>
    <w:tbl>
      <w:tblPr>
        <w:tblStyle w:val="Table2"/>
        <w:bidiVisual w:val="0"/>
        <w:tblW w:w="857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28"/>
        <w:gridCol w:w="1980"/>
        <w:gridCol w:w="3971"/>
        <w:tblGridChange w:id="0">
          <w:tblGrid>
            <w:gridCol w:w="2628"/>
            <w:gridCol w:w="1980"/>
            <w:gridCol w:w="3971"/>
          </w:tblGrid>
        </w:tblGridChange>
      </w:tblGrid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科　目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決算額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摘　要</w:t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諸謝金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消耗品費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器具什器費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印刷製本費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通信運搬費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会議費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保険料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賃借料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雑費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合　計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  <w:sectPr>
          <w:footerReference r:id="rId5" w:type="default"/>
          <w:pgSz w:h="16840" w:w="23814"/>
          <w:pgMar w:bottom="1701" w:top="1701" w:left="1701" w:right="1985" w:head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9707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76"/>
        <w:gridCol w:w="7331"/>
        <w:tblGridChange w:id="0">
          <w:tblGrid>
            <w:gridCol w:w="2376"/>
            <w:gridCol w:w="7331"/>
          </w:tblGrid>
        </w:tblGridChange>
      </w:tblGrid>
      <w:tr>
        <w:trPr>
          <w:trHeight w:val="260" w:hRule="atLeast"/>
        </w:trP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助成金収入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共同募金配分金交付申請による収入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参加費収入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参加費徴収による収入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繰越金収入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法人又は団体の運営費から充当する収入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寄附金収入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寄附金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○〇収入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収入の内容を示す名称を付した科目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その他の収入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上記にあてはまらない収入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様式８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4318000</wp:posOffset>
                </wp:positionH>
                <wp:positionV relativeFrom="paragraph">
                  <wp:posOffset>-50799</wp:posOffset>
                </wp:positionV>
                <wp:extent cx="1714500" cy="5080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88750" y="3529492"/>
                          <a:ext cx="1714500" cy="501015"/>
                        </a:xfrm>
                        <a:prstGeom prst="wedgeRoundRectCallout">
                          <a:avLst>
                            <a:gd fmla="val -20833" name="adj1"/>
                            <a:gd fmla="val 62500" name="adj2"/>
                            <a:gd fmla="val 0" name="adj3"/>
                          </a:avLst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  <w:t xml:space="preserve">中間・最終の何れかに○を付してください。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both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1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rIns="91425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4318000</wp:posOffset>
                </wp:positionH>
                <wp:positionV relativeFrom="paragraph">
                  <wp:posOffset>-50799</wp:posOffset>
                </wp:positionV>
                <wp:extent cx="1714500" cy="508000"/>
                <wp:effectExtent b="0" l="0" r="0" t="0"/>
                <wp:wrapNone/>
                <wp:docPr id="1" name="image01.png"/>
                <a:graphic>
                  <a:graphicData uri="http://schemas.openxmlformats.org/drawingml/2006/picture">
                    <pic:pic>
                      <pic:nvPicPr>
                        <pic:cNvPr id="0" name="image0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0" cy="508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10440"/>
        </w:tabs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ab/>
        <w:t xml:space="preserve">◆下記を参考に、該当する科目について記載してください。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8"/>
          <w:szCs w:val="28"/>
          <w:u w:val="none"/>
          <w:vertAlign w:val="baseline"/>
          <w:rtl w:val="0"/>
        </w:rPr>
        <w:t xml:space="preserve">　　　　　平成　　　年度　収支決算書（中間・最終）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収入の部　　　　　　　　　　　　　　　　　　　　　　　　　〔単位：円〕</w:t>
      </w:r>
    </w:p>
    <w:tbl>
      <w:tblPr>
        <w:tblStyle w:val="Table4"/>
        <w:bidiVisual w:val="0"/>
        <w:tblW w:w="857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28"/>
        <w:gridCol w:w="1980"/>
        <w:gridCol w:w="3971"/>
        <w:tblGridChange w:id="0">
          <w:tblGrid>
            <w:gridCol w:w="2628"/>
            <w:gridCol w:w="1980"/>
            <w:gridCol w:w="3971"/>
          </w:tblGrid>
        </w:tblGridChange>
      </w:tblGrid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科　目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決算額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摘　要</w:t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助成金収入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共同募金配分金</w:t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参加費収入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繰越金収入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合　計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5"/>
        <w:bidiVisual w:val="0"/>
        <w:tblW w:w="967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376"/>
        <w:gridCol w:w="7297"/>
        <w:tblGridChange w:id="0">
          <w:tblGrid>
            <w:gridCol w:w="2376"/>
            <w:gridCol w:w="7297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tabs>
                <w:tab w:val="left" w:pos="15120"/>
              </w:tabs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諸謝金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tabs>
                <w:tab w:val="left" w:pos="15120"/>
              </w:tabs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講演会などの講師謝礼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tabs>
                <w:tab w:val="left" w:pos="15120"/>
              </w:tabs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旅費交通費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tabs>
                <w:tab w:val="left" w:pos="15120"/>
              </w:tabs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車賃、鉄道賃、航空賃、宿泊料、講師旅費等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tabs>
                <w:tab w:val="left" w:pos="15120"/>
              </w:tabs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消耗品費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tabs>
                <w:tab w:val="left" w:pos="15120"/>
              </w:tabs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文具類、資料代等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tabs>
                <w:tab w:val="left" w:pos="15120"/>
              </w:tabs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器具什器費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tabs>
                <w:tab w:val="left" w:pos="15120"/>
              </w:tabs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購入金額が２万円未満の一般備品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tabs>
                <w:tab w:val="left" w:pos="15120"/>
              </w:tabs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印刷製本費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tabs>
                <w:tab w:val="left" w:pos="15120"/>
              </w:tabs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書類、諸用紙、関係資料などの印刷代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tabs>
                <w:tab w:val="left" w:pos="15120"/>
              </w:tabs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水道光熱費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tabs>
                <w:tab w:val="left" w:pos="15120"/>
              </w:tabs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電気、水道、ガスなどの使用料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tabs>
                <w:tab w:val="left" w:pos="15120"/>
              </w:tabs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燃料費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tabs>
                <w:tab w:val="left" w:pos="15120"/>
              </w:tabs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ガソリン代、灯油代等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tabs>
                <w:tab w:val="left" w:pos="15120"/>
              </w:tabs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通信運搬費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tabs>
                <w:tab w:val="left" w:pos="15120"/>
              </w:tabs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電話代、ＦＡＸ代、切手代、葉書代、宅急便代等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tabs>
                <w:tab w:val="left" w:pos="15120"/>
              </w:tabs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会議費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tabs>
                <w:tab w:val="left" w:pos="15120"/>
              </w:tabs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会議時における飲み物代等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tabs>
                <w:tab w:val="left" w:pos="15120"/>
              </w:tabs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広報費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tabs>
                <w:tab w:val="left" w:pos="15120"/>
              </w:tabs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テレビ、新聞等に広告するための費用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tabs>
                <w:tab w:val="left" w:pos="15120"/>
              </w:tabs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手数料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tabs>
                <w:tab w:val="left" w:pos="15120"/>
              </w:tabs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送金、払込手数料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tabs>
                <w:tab w:val="left" w:pos="15120"/>
              </w:tabs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保険料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4200" w:right="0" w:hanging="420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事業実施における事故を補償するための各種保険料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tabs>
                <w:tab w:val="left" w:pos="15120"/>
              </w:tabs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賃借料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tabs>
                <w:tab w:val="left" w:pos="15120"/>
              </w:tabs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会場や車代の借り上げ料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tabs>
                <w:tab w:val="left" w:pos="15120"/>
              </w:tabs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雑費</w:t>
            </w:r>
          </w:p>
        </w:tc>
        <w:tc>
          <w:tcPr/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tabs>
                <w:tab w:val="left" w:pos="15120"/>
              </w:tabs>
              <w:spacing w:after="0" w:before="0" w:line="240" w:lineRule="auto"/>
              <w:ind w:left="0" w:right="0" w:firstLine="0"/>
              <w:contextualSpacing w:val="0"/>
              <w:jc w:val="right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行事にかかる食糧費、その他上記にあてはまらない支出</w:t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15120"/>
        </w:tabs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Century" w:cs="Century" w:eastAsia="Century" w:hAnsi="Century"/>
          <w:b w:val="0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支出の部　　　　　　　　　　　　　　　　　　　　　　　　　〔単位：円〕</w:t>
        <w:tab/>
      </w:r>
    </w:p>
    <w:p w:rsidR="00000000" w:rsidDel="00000000" w:rsidP="00000000" w:rsidRDefault="00000000" w:rsidRPr="00000000">
      <w:pPr>
        <w:keepNext w:val="0"/>
        <w:keepLines w:val="0"/>
        <w:widowControl w:val="0"/>
        <w:tabs>
          <w:tab w:val="left" w:pos="15120"/>
        </w:tabs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tbl>
      <w:tblPr>
        <w:tblStyle w:val="Table6"/>
        <w:bidiVisual w:val="0"/>
        <w:tblW w:w="8579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28"/>
        <w:gridCol w:w="1980"/>
        <w:gridCol w:w="3971"/>
        <w:tblGridChange w:id="0">
          <w:tblGrid>
            <w:gridCol w:w="2628"/>
            <w:gridCol w:w="1980"/>
            <w:gridCol w:w="3971"/>
          </w:tblGrid>
        </w:tblGridChange>
      </w:tblGrid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科　目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決算額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摘　要</w:t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諸謝金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消耗品費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器具什器費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印刷製本費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通信運搬費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会議費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保険料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賃借料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雑費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Century" w:cs="Century" w:eastAsia="Century" w:hAnsi="Century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合　計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sectPr>
      <w:type w:val="continuous"/>
      <w:pgSz w:h="16840" w:w="23814"/>
      <w:pgMar w:bottom="1701" w:top="1701" w:left="1701" w:right="1985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Century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tabs>
        <w:tab w:val="center" w:pos="4252"/>
        <w:tab w:val="right" w:pos="8504"/>
      </w:tabs>
      <w:spacing w:after="0" w:before="0" w:line="240" w:lineRule="auto"/>
      <w:ind w:left="0" w:right="0" w:firstLine="0"/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0"/>
      <w:tabs>
        <w:tab w:val="center" w:pos="4252"/>
        <w:tab w:val="right" w:pos="8504"/>
      </w:tabs>
      <w:spacing w:after="992" w:before="0" w:line="240" w:lineRule="auto"/>
      <w:ind w:left="0" w:right="0" w:firstLine="0"/>
      <w:contextualSpacing w:val="0"/>
      <w:jc w:val="both"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entury" w:cs="Century" w:eastAsia="Century" w:hAnsi="Century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footer" Target="footer1.xml"/><Relationship Id="rId6" Type="http://schemas.openxmlformats.org/officeDocument/2006/relationships/image" Target="media/image01.png"/></Relationships>
</file>